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FA" w:rsidRPr="004218FA" w:rsidRDefault="004218FA" w:rsidP="004218F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4218FA">
        <w:rPr>
          <w:rFonts w:eastAsia="Times New Roman" w:cs="Times New Roman"/>
          <w:b/>
          <w:bCs/>
          <w:sz w:val="27"/>
          <w:szCs w:val="27"/>
          <w:lang w:eastAsia="cs-CZ"/>
        </w:rPr>
        <w:t>Zákaz volnéh</w:t>
      </w:r>
      <w:bookmarkStart w:id="0" w:name="_GoBack"/>
      <w:bookmarkEnd w:id="0"/>
      <w:r w:rsidRPr="004218FA">
        <w:rPr>
          <w:rFonts w:eastAsia="Times New Roman" w:cs="Times New Roman"/>
          <w:b/>
          <w:bCs/>
          <w:sz w:val="27"/>
          <w:szCs w:val="27"/>
          <w:lang w:eastAsia="cs-CZ"/>
        </w:rPr>
        <w:t>o pohybu osob!</w:t>
      </w:r>
    </w:p>
    <w:p w:rsidR="004218FA" w:rsidRPr="004218FA" w:rsidRDefault="004218FA" w:rsidP="004218FA">
      <w:pPr>
        <w:rPr>
          <w:rFonts w:eastAsia="Times New Roman" w:cs="Times New Roman"/>
          <w:szCs w:val="24"/>
          <w:lang w:eastAsia="cs-CZ"/>
        </w:rPr>
      </w:pPr>
      <w:r w:rsidRPr="004218FA">
        <w:rPr>
          <w:rFonts w:eastAsia="Times New Roman" w:cs="Times New Roman"/>
          <w:szCs w:val="24"/>
          <w:lang w:eastAsia="cs-CZ"/>
        </w:rPr>
        <w:t xml:space="preserve">Od </w:t>
      </w:r>
      <w:proofErr w:type="gramStart"/>
      <w:r w:rsidRPr="004218FA">
        <w:rPr>
          <w:rFonts w:eastAsia="Times New Roman" w:cs="Times New Roman"/>
          <w:szCs w:val="24"/>
          <w:lang w:eastAsia="cs-CZ"/>
        </w:rPr>
        <w:t>16.3.2020</w:t>
      </w:r>
      <w:proofErr w:type="gramEnd"/>
      <w:r w:rsidRPr="004218FA">
        <w:rPr>
          <w:rFonts w:eastAsia="Times New Roman" w:cs="Times New Roman"/>
          <w:szCs w:val="24"/>
          <w:lang w:eastAsia="cs-CZ"/>
        </w:rPr>
        <w:t xml:space="preserve"> platí nové usnesení Vlády ČR, které s cílem zamezit šíření viru COVID-19 zakazuje volný pohyb osob. Výjimky, ve kterých je možné se pohybovat na veřejnosti jsou uvedeny níže.</w:t>
      </w:r>
      <w:r w:rsidRPr="004218FA">
        <w:rPr>
          <w:rFonts w:eastAsia="Times New Roman" w:cs="Times New Roman"/>
          <w:szCs w:val="24"/>
          <w:lang w:eastAsia="cs-CZ"/>
        </w:rPr>
        <w:br/>
        <w:t>Informace pro občany v rámci nouzového stavu</w:t>
      </w:r>
      <w:r w:rsidRPr="004218FA">
        <w:rPr>
          <w:rFonts w:eastAsia="Times New Roman" w:cs="Times New Roman"/>
          <w:szCs w:val="24"/>
          <w:lang w:eastAsia="cs-CZ"/>
        </w:rPr>
        <w:br/>
      </w:r>
      <w:r w:rsidRPr="004218FA">
        <w:rPr>
          <w:rFonts w:eastAsia="Times New Roman" w:cs="Times New Roman"/>
          <w:szCs w:val="24"/>
          <w:lang w:eastAsia="cs-CZ"/>
        </w:rPr>
        <w:br/>
        <w:t>Vláda s účinností ode dne 16. března 2020 od 00:00 hod. do dne 24. března 2020 do 6:00 hod. zakazuje volný pohyb osob na území celé České republiky s výjimkou:</w:t>
      </w:r>
      <w:r w:rsidRPr="004218FA">
        <w:rPr>
          <w:rFonts w:eastAsia="Times New Roman" w:cs="Times New Roman"/>
          <w:szCs w:val="24"/>
          <w:lang w:eastAsia="cs-CZ"/>
        </w:rPr>
        <w:br/>
        <w:t>a) cest do zaměstnání a k výkonu podnikatelské nebo jiné obdobné činnosti,</w:t>
      </w:r>
      <w:r w:rsidRPr="004218FA">
        <w:rPr>
          <w:rFonts w:eastAsia="Times New Roman" w:cs="Times New Roman"/>
          <w:szCs w:val="24"/>
          <w:lang w:eastAsia="cs-CZ"/>
        </w:rPr>
        <w:br/>
        <w:t>b) nezbytných cest za rodinou nebo osobami blízkými,</w:t>
      </w:r>
      <w:r w:rsidRPr="004218FA">
        <w:rPr>
          <w:rFonts w:eastAsia="Times New Roman" w:cs="Times New Roman"/>
          <w:szCs w:val="24"/>
          <w:lang w:eastAsia="cs-CZ"/>
        </w:rPr>
        <w:br/>
        <w:t>c) cest nezbytně nutných k obstarávání základních životních potřeb (např. nákup potravin, léků a zdravotnických prostředků, hygienického zboží, kosmetiky a jiného drogistického zboží, krmiv a dalších potřeb pro zvířata), včetně potřeb příbuzných a osob blízkých, zajištění péče o děti, zajištění péče o zvířata, využívání nezbytných finančních a poštovních služeb, doplnění pohonných hmot,</w:t>
      </w:r>
      <w:r w:rsidRPr="004218FA">
        <w:rPr>
          <w:rFonts w:eastAsia="Times New Roman" w:cs="Times New Roman"/>
          <w:szCs w:val="24"/>
          <w:lang w:eastAsia="cs-CZ"/>
        </w:rPr>
        <w:br/>
        <w:t>d) cest nezbytně nutných k zajištění potřeb a služeb podle písmene c) pro jinou osobu (např. dobrovolnictví,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4218FA">
        <w:rPr>
          <w:rFonts w:eastAsia="Times New Roman" w:cs="Times New Roman"/>
          <w:szCs w:val="24"/>
          <w:lang w:eastAsia="cs-CZ"/>
        </w:rPr>
        <w:t>sousedská výpomoc),</w:t>
      </w:r>
      <w:r w:rsidRPr="004218FA">
        <w:rPr>
          <w:rFonts w:eastAsia="Times New Roman" w:cs="Times New Roman"/>
          <w:szCs w:val="24"/>
          <w:lang w:eastAsia="cs-CZ"/>
        </w:rPr>
        <w:br/>
        <w:t>e) cest do zdravotnických zařízení a zařízení sociálních služeb, včetně zajištění nezbytného doprovodu</w:t>
      </w:r>
      <w:r w:rsidRPr="004218FA">
        <w:rPr>
          <w:rFonts w:eastAsia="Times New Roman" w:cs="Times New Roman"/>
          <w:szCs w:val="24"/>
          <w:lang w:eastAsia="cs-CZ"/>
        </w:rPr>
        <w:br/>
        <w:t>příbuzných a osob blízkých, a zařízení veterinární péče,</w:t>
      </w:r>
      <w:r w:rsidRPr="004218FA">
        <w:rPr>
          <w:rFonts w:eastAsia="Times New Roman" w:cs="Times New Roman"/>
          <w:szCs w:val="24"/>
          <w:lang w:eastAsia="cs-CZ"/>
        </w:rPr>
        <w:br/>
        <w:t>f) cest za účelem vyřízení neodkladných úředních záležitostí, včetně zajištění nezbytného doprovodu příbuzných a osob blízkých,</w:t>
      </w:r>
      <w:r w:rsidRPr="004218FA">
        <w:rPr>
          <w:rFonts w:eastAsia="Times New Roman" w:cs="Times New Roman"/>
          <w:szCs w:val="24"/>
          <w:lang w:eastAsia="cs-CZ"/>
        </w:rPr>
        <w:br/>
        <w:t>g) výkonu povolání nebo činností sloužících k zajištění</w:t>
      </w:r>
      <w:r w:rsidRPr="004218FA">
        <w:rPr>
          <w:rFonts w:eastAsia="Times New Roman" w:cs="Times New Roman"/>
          <w:szCs w:val="24"/>
          <w:lang w:eastAsia="cs-CZ"/>
        </w:rPr>
        <w:br/>
        <w:t>1. bezpečnosti, vnitřního pořádku a řešení krizové situace,</w:t>
      </w:r>
      <w:r w:rsidRPr="004218FA">
        <w:rPr>
          <w:rFonts w:eastAsia="Times New Roman" w:cs="Times New Roman"/>
          <w:szCs w:val="24"/>
          <w:lang w:eastAsia="cs-CZ"/>
        </w:rPr>
        <w:br/>
        <w:t>2. ochrany zdraví, poskytování zdravotní nebo sociální péče, včetně dobrovolnické činnosti,</w:t>
      </w:r>
      <w:r w:rsidRPr="004218FA">
        <w:rPr>
          <w:rFonts w:eastAsia="Times New Roman" w:cs="Times New Roman"/>
          <w:szCs w:val="24"/>
          <w:lang w:eastAsia="cs-CZ"/>
        </w:rPr>
        <w:br/>
        <w:t>3. individuální duchovní péče a služby,</w:t>
      </w:r>
      <w:r w:rsidRPr="004218FA">
        <w:rPr>
          <w:rFonts w:eastAsia="Times New Roman" w:cs="Times New Roman"/>
          <w:szCs w:val="24"/>
          <w:lang w:eastAsia="cs-CZ"/>
        </w:rPr>
        <w:br/>
        <w:t>4. veřejné hromadné dopravy a další infrastruktury,</w:t>
      </w:r>
      <w:r w:rsidRPr="004218FA">
        <w:rPr>
          <w:rFonts w:eastAsia="Times New Roman" w:cs="Times New Roman"/>
          <w:szCs w:val="24"/>
          <w:lang w:eastAsia="cs-CZ"/>
        </w:rPr>
        <w:br/>
        <w:t>5. služeb pro obyvatele, včetně zásobování a rozvážkové služby,</w:t>
      </w:r>
      <w:r w:rsidRPr="004218FA">
        <w:rPr>
          <w:rFonts w:eastAsia="Times New Roman" w:cs="Times New Roman"/>
          <w:szCs w:val="24"/>
          <w:lang w:eastAsia="cs-CZ"/>
        </w:rPr>
        <w:br/>
        <w:t>6. veterinární péče,</w:t>
      </w:r>
      <w:r w:rsidRPr="004218FA">
        <w:rPr>
          <w:rFonts w:eastAsia="Times New Roman" w:cs="Times New Roman"/>
          <w:szCs w:val="24"/>
          <w:lang w:eastAsia="cs-CZ"/>
        </w:rPr>
        <w:br/>
        <w:t>h) pobytu v přírodě nebo parcích,</w:t>
      </w:r>
      <w:r w:rsidRPr="004218FA">
        <w:rPr>
          <w:rFonts w:eastAsia="Times New Roman" w:cs="Times New Roman"/>
          <w:szCs w:val="24"/>
          <w:lang w:eastAsia="cs-CZ"/>
        </w:rPr>
        <w:br/>
        <w:t>i) cest zpět do místa svého bydliště,</w:t>
      </w:r>
      <w:r w:rsidRPr="004218FA">
        <w:rPr>
          <w:rFonts w:eastAsia="Times New Roman" w:cs="Times New Roman"/>
          <w:szCs w:val="24"/>
          <w:lang w:eastAsia="cs-CZ"/>
        </w:rPr>
        <w:br/>
        <w:t>j) pohřbů;</w:t>
      </w:r>
    </w:p>
    <w:p w:rsidR="00CA520B" w:rsidRDefault="004218FA"/>
    <w:sectPr w:rsidR="00CA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FA"/>
    <w:rsid w:val="004218FA"/>
    <w:rsid w:val="00554AA5"/>
    <w:rsid w:val="00A26DA0"/>
    <w:rsid w:val="00AC7266"/>
    <w:rsid w:val="00B073C1"/>
    <w:rsid w:val="00DA4EF9"/>
    <w:rsid w:val="00ED2835"/>
    <w:rsid w:val="00F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B073C1"/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4218F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  <w:rPr>
      <w:rFonts w:cs="Times New Roman"/>
      <w:szCs w:val="24"/>
    </w:rPr>
  </w:style>
  <w:style w:type="paragraph" w:customStyle="1" w:styleId="Styl2">
    <w:name w:val="Styl2"/>
    <w:basedOn w:val="Normln"/>
    <w:next w:val="Normln"/>
    <w:qFormat/>
    <w:rsid w:val="00B073C1"/>
  </w:style>
  <w:style w:type="character" w:customStyle="1" w:styleId="Nadpis3Char">
    <w:name w:val="Nadpis 3 Char"/>
    <w:basedOn w:val="Standardnpsmoodstavce"/>
    <w:link w:val="Nadpis3"/>
    <w:uiPriority w:val="9"/>
    <w:rsid w:val="004218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B073C1"/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4218F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  <w:rPr>
      <w:rFonts w:cs="Times New Roman"/>
      <w:szCs w:val="24"/>
    </w:rPr>
  </w:style>
  <w:style w:type="paragraph" w:customStyle="1" w:styleId="Styl2">
    <w:name w:val="Styl2"/>
    <w:basedOn w:val="Normln"/>
    <w:next w:val="Normln"/>
    <w:qFormat/>
    <w:rsid w:val="00B073C1"/>
  </w:style>
  <w:style w:type="character" w:customStyle="1" w:styleId="Nadpis3Char">
    <w:name w:val="Nadpis 3 Char"/>
    <w:basedOn w:val="Standardnpsmoodstavce"/>
    <w:link w:val="Nadpis3"/>
    <w:uiPriority w:val="9"/>
    <w:rsid w:val="004218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Michal</dc:creator>
  <cp:lastModifiedBy>Vladislav Michal</cp:lastModifiedBy>
  <cp:revision>1</cp:revision>
  <dcterms:created xsi:type="dcterms:W3CDTF">2020-03-16T19:50:00Z</dcterms:created>
  <dcterms:modified xsi:type="dcterms:W3CDTF">2020-03-16T19:51:00Z</dcterms:modified>
</cp:coreProperties>
</file>